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245BE802" w14:textId="77777777" w:rsidR="00A95E1B" w:rsidRDefault="00A95E1B" w:rsidP="006613A2">
      <w:pPr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76818F6D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0000B2">
        <w:rPr>
          <w:rFonts w:ascii="Arial" w:hAnsi="Arial" w:cs="Arial"/>
          <w:noProof/>
        </w:rPr>
        <w:t>27/03/2025 17:10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73230D43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0000B2" w:rsidRPr="000000B2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54DA3409" w14:textId="1E73ACF4" w:rsidR="00165682" w:rsidRDefault="00165682" w:rsidP="00165682">
      <w:pPr>
        <w:rPr>
          <w:rFonts w:ascii="Arial" w:hAnsi="Arial" w:cs="Arial"/>
          <w:b/>
        </w:rPr>
      </w:pPr>
    </w:p>
    <w:p w14:paraId="0124A3D1" w14:textId="344CB413" w:rsidR="00921120" w:rsidRDefault="00165682" w:rsidP="00165682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sz w:val="22"/>
          <w:szCs w:val="22"/>
        </w:rPr>
        <w:t>o noticiado</w:t>
      </w:r>
      <w:r w:rsidR="003A61D0">
        <w:rPr>
          <w:rFonts w:ascii="Arial" w:hAnsi="Arial" w:cs="Arial"/>
          <w:sz w:val="22"/>
          <w:szCs w:val="22"/>
        </w:rPr>
        <w:t>.</w:t>
      </w:r>
    </w:p>
    <w:p w14:paraId="3ABDA14D" w14:textId="77777777" w:rsidR="006613A2" w:rsidRPr="006613A2" w:rsidRDefault="00165682" w:rsidP="006613A2">
      <w:pPr>
        <w:pStyle w:val="western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6613A2" w:rsidRPr="006613A2">
        <w:rPr>
          <w:rFonts w:ascii="Arial" w:hAnsi="Arial" w:cs="Arial"/>
          <w:sz w:val="22"/>
          <w:szCs w:val="22"/>
        </w:rPr>
        <w:t xml:space="preserve">“Meritíssima Juíza: O Ministério Público do Estado do Paraná, por meio do Promotor de Justiça que este termo subscreve, com base no termo circunstanciado acostado aos autos, vem respeitosamente à presença de Vossa Excelência oferecer </w:t>
      </w:r>
      <w:r w:rsidR="006613A2" w:rsidRPr="006613A2">
        <w:rPr>
          <w:rFonts w:ascii="Arial" w:hAnsi="Arial" w:cs="Arial"/>
          <w:b/>
          <w:bCs/>
          <w:sz w:val="22"/>
          <w:szCs w:val="22"/>
        </w:rPr>
        <w:t>DENÚNCIA</w:t>
      </w:r>
      <w:r w:rsidR="006613A2" w:rsidRPr="006613A2">
        <w:rPr>
          <w:rFonts w:ascii="Arial" w:hAnsi="Arial" w:cs="Arial"/>
          <w:sz w:val="22"/>
          <w:szCs w:val="22"/>
        </w:rPr>
        <w:t xml:space="preserve"> contra DANIEL SILVEIRA PALOMA, já qualificado nos autos, pela prática do seguinte fato delituoso: </w:t>
      </w:r>
    </w:p>
    <w:p w14:paraId="515D4782" w14:textId="77777777" w:rsidR="006613A2" w:rsidRPr="006613A2" w:rsidRDefault="006613A2" w:rsidP="006613A2">
      <w:pPr>
        <w:pStyle w:val="western"/>
        <w:ind w:left="1416"/>
        <w:rPr>
          <w:rFonts w:ascii="Arial" w:hAnsi="Arial" w:cs="Arial"/>
          <w:sz w:val="21"/>
          <w:szCs w:val="21"/>
        </w:rPr>
      </w:pPr>
      <w:r w:rsidRPr="006613A2">
        <w:rPr>
          <w:rFonts w:ascii="Arial" w:hAnsi="Arial" w:cs="Arial"/>
          <w:sz w:val="21"/>
          <w:szCs w:val="21"/>
        </w:rPr>
        <w:t xml:space="preserve">“No dia 03 de julho de 2018, por volta das 13h20min, na região central deste Município e Comarca da Lapa, o denunciado DANIEL SILVEIRA PALOMA, dolosamente, com consciência da ilicitude e reprovabilidade de sua conduta, conduziu o veículo automotor motocicleta YAMAHA/ FACTOR YBR-125, COR VERMELHA, Placa ATO 7479, sem a devida habilitação ou permissão para dirigir, gerando perigo de dano, tendo o perigo se concretizado com sua condução perigosa consistente em realizar diversas manobras perigosas, tais como ultrapassagens arriscadas, avançar vias preferenciais, transitar por cima de calçadas, colocando em risco a vida de pedestres, tudo com o intuito de fugir da abordagem policial.” </w:t>
      </w:r>
    </w:p>
    <w:p w14:paraId="7ABDC1B9" w14:textId="77777777" w:rsidR="006613A2" w:rsidRPr="006613A2" w:rsidRDefault="006613A2" w:rsidP="006613A2">
      <w:pPr>
        <w:pStyle w:val="western"/>
        <w:rPr>
          <w:rFonts w:ascii="Arial" w:hAnsi="Arial" w:cs="Arial"/>
          <w:sz w:val="22"/>
          <w:szCs w:val="22"/>
        </w:rPr>
      </w:pPr>
      <w:r w:rsidRPr="006613A2">
        <w:rPr>
          <w:rFonts w:ascii="Arial" w:hAnsi="Arial" w:cs="Arial"/>
          <w:sz w:val="22"/>
          <w:szCs w:val="22"/>
        </w:rPr>
        <w:t xml:space="preserve">Assim agindo, incorreu o denunciado DANIEL SILVEIRA PALOMA nas sanções do artigo 309, CTB, razão pela qual é oferecida a presente denúncia, que se espera seja recebida e processada, instaurando-se a instrução criminal sob rito estabelecido na Lei nº 9.099/95, citando-se e intimando-se o réu para audiência a ser designada. </w:t>
      </w:r>
    </w:p>
    <w:p w14:paraId="7B0DD4D9" w14:textId="77777777" w:rsidR="006613A2" w:rsidRPr="006613A2" w:rsidRDefault="006613A2" w:rsidP="006613A2">
      <w:pPr>
        <w:pStyle w:val="western"/>
        <w:rPr>
          <w:rFonts w:ascii="Arial" w:hAnsi="Arial" w:cs="Arial"/>
          <w:sz w:val="22"/>
          <w:szCs w:val="22"/>
        </w:rPr>
      </w:pPr>
      <w:r w:rsidRPr="006613A2">
        <w:rPr>
          <w:rFonts w:ascii="Arial" w:hAnsi="Arial" w:cs="Arial"/>
          <w:sz w:val="22"/>
          <w:szCs w:val="22"/>
        </w:rPr>
        <w:t xml:space="preserve">Rol de Testemunhas: Policiais Militares Darbi Jean Andrade da Silva Marcondes e Veridiane Rosa Kampa, já qualificados. </w:t>
      </w:r>
    </w:p>
    <w:p w14:paraId="7D2A218E" w14:textId="56894A4F" w:rsidR="006613A2" w:rsidRPr="006613A2" w:rsidRDefault="006613A2" w:rsidP="006613A2">
      <w:pPr>
        <w:pStyle w:val="western"/>
        <w:rPr>
          <w:rFonts w:ascii="Arial" w:hAnsi="Arial" w:cs="Arial"/>
          <w:sz w:val="22"/>
          <w:szCs w:val="22"/>
        </w:rPr>
      </w:pPr>
      <w:r w:rsidRPr="006613A2">
        <w:rPr>
          <w:rFonts w:ascii="Arial" w:hAnsi="Arial" w:cs="Arial"/>
          <w:sz w:val="22"/>
          <w:szCs w:val="22"/>
        </w:rPr>
        <w:t>Uma vez que não estão preenchidos os requisitos legais, o Ministério Público deixa de oferecer proposta de suspensão condicional do processo.</w:t>
      </w:r>
      <w:r>
        <w:rPr>
          <w:rFonts w:ascii="Arial" w:hAnsi="Arial" w:cs="Arial"/>
          <w:sz w:val="22"/>
          <w:szCs w:val="22"/>
        </w:rPr>
        <w:t>”</w:t>
      </w:r>
    </w:p>
    <w:p w14:paraId="01F2EC21" w14:textId="77777777" w:rsidR="006613A2" w:rsidRDefault="006613A2" w:rsidP="006613A2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F513D3">
        <w:rPr>
          <w:rFonts w:ascii="Arial" w:hAnsi="Arial" w:cs="Arial"/>
          <w:sz w:val="22"/>
          <w:szCs w:val="22"/>
        </w:rPr>
        <w:t>“A infração narrada na denúncia é de menor potencial ofensivo, aplicando-se o rito previsto na Lei 9099/95. Desta forma, designe a Secretaria audiência para oferecimento da suspensão condicional do processo. Cite-se e Intimem-se, cientificando-se o denunciado para que compareça acompanhado de defensor. Caso o denunciado não possua condições financeiras de constituir advogado, deverá declarar ao Sr. Oficial de Justiça. Dil. Nec.”</w:t>
      </w:r>
    </w:p>
    <w:p w14:paraId="68B5166D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Pr="006206C7">
        <w:rPr>
          <w:rFonts w:ascii="Arial" w:hAnsi="Arial" w:cs="Arial"/>
          <w:sz w:val="22"/>
          <w:szCs w:val="22"/>
        </w:rPr>
        <w:t>, restando encerrada a presente audiência, com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formalidades legais.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cadastrado(a)(s) no sistema PROJUDI (artigo 7º da R</w:t>
      </w:r>
      <w:r>
        <w:rPr>
          <w:rFonts w:ascii="Arial" w:hAnsi="Arial" w:cs="Arial"/>
          <w:sz w:val="22"/>
          <w:szCs w:val="22"/>
        </w:rPr>
        <w:t xml:space="preserve">esolução 10/2007, alterada pela </w:t>
      </w:r>
      <w:r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>
        <w:rPr>
          <w:rFonts w:ascii="Arial" w:hAnsi="Arial" w:cs="Arial"/>
          <w:sz w:val="22"/>
          <w:szCs w:val="22"/>
        </w:rPr>
        <w:t xml:space="preserve">advogado(a)(s), deve se dirigir </w:t>
      </w:r>
      <w:r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>
        <w:rPr>
          <w:rFonts w:ascii="Arial" w:hAnsi="Arial" w:cs="Arial"/>
          <w:sz w:val="22"/>
          <w:szCs w:val="22"/>
        </w:rPr>
        <w:t>o por servidor (artigos 4º,</w:t>
      </w:r>
      <w:r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B083B" w14:textId="77777777" w:rsidR="005F7D4F" w:rsidRDefault="005F7D4F" w:rsidP="004345A3">
      <w:r>
        <w:separator/>
      </w:r>
    </w:p>
  </w:endnote>
  <w:endnote w:type="continuationSeparator" w:id="0">
    <w:p w14:paraId="1F283719" w14:textId="77777777" w:rsidR="005F7D4F" w:rsidRDefault="005F7D4F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37F0E" w14:textId="77777777" w:rsidR="005F7D4F" w:rsidRDefault="005F7D4F" w:rsidP="004345A3">
      <w:r>
        <w:separator/>
      </w:r>
    </w:p>
  </w:footnote>
  <w:footnote w:type="continuationSeparator" w:id="0">
    <w:p w14:paraId="3DC12554" w14:textId="77777777" w:rsidR="005F7D4F" w:rsidRDefault="005F7D4F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121190">
    <w:abstractNumId w:val="1"/>
  </w:num>
  <w:num w:numId="2" w16cid:durableId="538128292">
    <w:abstractNumId w:val="0"/>
  </w:num>
  <w:num w:numId="3" w16cid:durableId="604194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000B2"/>
    <w:rsid w:val="00044444"/>
    <w:rsid w:val="00047733"/>
    <w:rsid w:val="00052293"/>
    <w:rsid w:val="0007196E"/>
    <w:rsid w:val="000B6E84"/>
    <w:rsid w:val="000F567B"/>
    <w:rsid w:val="0014435B"/>
    <w:rsid w:val="001568D5"/>
    <w:rsid w:val="00161FDA"/>
    <w:rsid w:val="001651DE"/>
    <w:rsid w:val="00165682"/>
    <w:rsid w:val="001A1D8C"/>
    <w:rsid w:val="001B39A1"/>
    <w:rsid w:val="001F1C9A"/>
    <w:rsid w:val="002276DA"/>
    <w:rsid w:val="002922F4"/>
    <w:rsid w:val="00297AEE"/>
    <w:rsid w:val="002A3987"/>
    <w:rsid w:val="002C02BB"/>
    <w:rsid w:val="003008CC"/>
    <w:rsid w:val="00304EEE"/>
    <w:rsid w:val="003216A8"/>
    <w:rsid w:val="00371B82"/>
    <w:rsid w:val="0037211D"/>
    <w:rsid w:val="00375C4F"/>
    <w:rsid w:val="00395360"/>
    <w:rsid w:val="003A61D0"/>
    <w:rsid w:val="003D2EEA"/>
    <w:rsid w:val="003D76F6"/>
    <w:rsid w:val="003E0A73"/>
    <w:rsid w:val="004265FC"/>
    <w:rsid w:val="004345A3"/>
    <w:rsid w:val="00454CE5"/>
    <w:rsid w:val="004C5F0C"/>
    <w:rsid w:val="004D5A34"/>
    <w:rsid w:val="00522188"/>
    <w:rsid w:val="0052618F"/>
    <w:rsid w:val="00534340"/>
    <w:rsid w:val="00537DBF"/>
    <w:rsid w:val="00547651"/>
    <w:rsid w:val="005626F4"/>
    <w:rsid w:val="00587E79"/>
    <w:rsid w:val="005F7D4F"/>
    <w:rsid w:val="006206C7"/>
    <w:rsid w:val="0063490B"/>
    <w:rsid w:val="006613A2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21120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50728"/>
    <w:rsid w:val="00CB5163"/>
    <w:rsid w:val="00CD497A"/>
    <w:rsid w:val="00D21600"/>
    <w:rsid w:val="00D24974"/>
    <w:rsid w:val="00D25BFB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03626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  <w:style w:type="paragraph" w:customStyle="1" w:styleId="western">
    <w:name w:val="western"/>
    <w:basedOn w:val="Normal"/>
    <w:rsid w:val="006613A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3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481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2023-04-24T22:55:00Z</dcterms:created>
  <dcterms:modified xsi:type="dcterms:W3CDTF">2025-03-27T20:10:00Z</dcterms:modified>
</cp:coreProperties>
</file>