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5A7D24F1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420DD8">
        <w:rPr>
          <w:rFonts w:ascii="Arial" w:hAnsi="Arial" w:cs="Arial"/>
          <w:noProof/>
        </w:rPr>
        <w:t>27/03/2025 16:58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092352D3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</w:t>
      </w:r>
      <w:proofErr w:type="spellStart"/>
      <w:r w:rsidRPr="003D76F6">
        <w:rPr>
          <w:rFonts w:ascii="Arial" w:hAnsi="Arial" w:cs="Arial"/>
          <w:sz w:val="22"/>
          <w:szCs w:val="22"/>
        </w:rPr>
        <w:t>Sponholz</w:t>
      </w:r>
      <w:proofErr w:type="spellEnd"/>
      <w:r w:rsidRPr="003D76F6">
        <w:rPr>
          <w:rFonts w:ascii="Arial" w:hAnsi="Arial" w:cs="Arial"/>
          <w:sz w:val="22"/>
          <w:szCs w:val="22"/>
        </w:rPr>
        <w:t xml:space="preserve">, Promotor de Justiça </w:t>
      </w:r>
      <w:r w:rsidR="00420DD8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</w:t>
      </w:r>
      <w:r w:rsidR="004D5A34">
        <w:rPr>
          <w:rFonts w:ascii="Arial" w:hAnsi="Arial" w:cs="Arial"/>
          <w:sz w:val="22"/>
          <w:szCs w:val="22"/>
        </w:rPr>
        <w:t xml:space="preserve">Nome do </w:t>
      </w:r>
      <w:r w:rsidR="00044444">
        <w:rPr>
          <w:rFonts w:ascii="Arial" w:hAnsi="Arial" w:cs="Arial"/>
          <w:sz w:val="22"/>
          <w:szCs w:val="22"/>
        </w:rPr>
        <w:t>noticiante, Dr. Nome, advogado da noticiante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200056C5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4D5A34">
        <w:rPr>
          <w:rFonts w:ascii="Arial" w:hAnsi="Arial" w:cs="Arial"/>
          <w:sz w:val="22"/>
          <w:szCs w:val="22"/>
        </w:rPr>
        <w:t>Nada consta.</w:t>
      </w:r>
      <w:r w:rsidR="00C2392D">
        <w:rPr>
          <w:rFonts w:ascii="Arial" w:hAnsi="Arial" w:cs="Arial"/>
          <w:sz w:val="22"/>
          <w:szCs w:val="22"/>
        </w:rPr>
        <w:t xml:space="preserve"> </w:t>
      </w:r>
      <w:r w:rsidRPr="003D76F6">
        <w:rPr>
          <w:rFonts w:ascii="Arial" w:hAnsi="Arial" w:cs="Arial"/>
          <w:sz w:val="20"/>
        </w:rPr>
        <w:t xml:space="preserve"> </w:t>
      </w:r>
    </w:p>
    <w:p w14:paraId="55C8335F" w14:textId="295FD67C" w:rsidR="0063490B" w:rsidRDefault="00C43522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63490B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sz w:val="22"/>
          <w:szCs w:val="22"/>
        </w:rPr>
        <w:t>Considerando que a conduta narrada nos autos é de ação penal pública condicionada à representação, e que neste ato a parte noticiante RENUNCIA EXPRESSAMENTE ao direto de representar contra a parte noticiada em relação aos fatos narrados nos presentes autos, foi dada a palavra ao Ministério Público</w:t>
      </w:r>
      <w:r w:rsidR="0063490B" w:rsidRPr="00AC389D">
        <w:rPr>
          <w:rFonts w:ascii="Arial" w:hAnsi="Arial" w:cs="Arial"/>
          <w:sz w:val="22"/>
          <w:szCs w:val="22"/>
        </w:rPr>
        <w:t>.</w:t>
      </w:r>
    </w:p>
    <w:p w14:paraId="7C67AE5B" w14:textId="5FFD319E" w:rsidR="0063490B" w:rsidRPr="002922F4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C43522" w:rsidRPr="00C43522">
        <w:rPr>
          <w:rFonts w:ascii="Arial" w:hAnsi="Arial" w:cs="Arial"/>
          <w:sz w:val="22"/>
          <w:szCs w:val="22"/>
        </w:rPr>
        <w:t xml:space="preserve">“Meritíssima Juíza, </w:t>
      </w:r>
      <w:r w:rsidR="00C43522">
        <w:rPr>
          <w:rFonts w:ascii="Arial" w:hAnsi="Arial" w:cs="Arial"/>
          <w:sz w:val="22"/>
          <w:szCs w:val="22"/>
        </w:rPr>
        <w:t>c</w:t>
      </w:r>
      <w:r w:rsidR="00C43522" w:rsidRPr="00C43522">
        <w:rPr>
          <w:rFonts w:ascii="Arial" w:hAnsi="Arial" w:cs="Arial"/>
          <w:sz w:val="22"/>
          <w:szCs w:val="22"/>
        </w:rPr>
        <w:t>onsiderando que a</w:t>
      </w:r>
      <w:r w:rsidR="00C43522">
        <w:rPr>
          <w:rFonts w:ascii="Arial" w:hAnsi="Arial" w:cs="Arial"/>
          <w:sz w:val="22"/>
          <w:szCs w:val="22"/>
        </w:rPr>
        <w:t xml:space="preserve"> parte</w:t>
      </w:r>
      <w:r w:rsidR="00C43522" w:rsidRPr="00C43522">
        <w:rPr>
          <w:rFonts w:ascii="Arial" w:hAnsi="Arial" w:cs="Arial"/>
          <w:sz w:val="22"/>
          <w:szCs w:val="22"/>
        </w:rPr>
        <w:t xml:space="preserve"> noticiante neste ato renuncia expressamente ao direito de representar criminalmente contra a parte noticiada, o Ministério Público se manifesta pela extinção da punibilidade do agente pela renúncia, conforme disposto no artigo 103 E 107, inciso</w:t>
      </w:r>
      <w:r w:rsidR="00420DD8">
        <w:rPr>
          <w:rFonts w:ascii="Arial" w:hAnsi="Arial" w:cs="Arial"/>
          <w:sz w:val="22"/>
          <w:szCs w:val="22"/>
        </w:rPr>
        <w:t xml:space="preserve"> </w:t>
      </w:r>
      <w:r w:rsidR="00C43522" w:rsidRPr="00C43522">
        <w:rPr>
          <w:rFonts w:ascii="Arial" w:hAnsi="Arial" w:cs="Arial"/>
          <w:sz w:val="22"/>
          <w:szCs w:val="22"/>
        </w:rPr>
        <w:t>V do Código Penal e Enunciado 117 do XXXVIII FONAJE”.</w:t>
      </w:r>
      <w:r w:rsidRPr="002922F4">
        <w:rPr>
          <w:rFonts w:ascii="Arial" w:hAnsi="Arial" w:cs="Arial"/>
          <w:sz w:val="22"/>
          <w:szCs w:val="22"/>
        </w:rPr>
        <w:t>”.</w:t>
      </w:r>
    </w:p>
    <w:p w14:paraId="3098DA03" w14:textId="77777777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Venham conclusos para sentença.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726740" w14:textId="77777777" w:rsidR="002C153F" w:rsidRDefault="002C153F" w:rsidP="004345A3">
      <w:r>
        <w:separator/>
      </w:r>
    </w:p>
  </w:endnote>
  <w:endnote w:type="continuationSeparator" w:id="0">
    <w:p w14:paraId="7CB5D1B5" w14:textId="77777777" w:rsidR="002C153F" w:rsidRDefault="002C153F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56D43" w14:textId="77777777" w:rsidR="002C153F" w:rsidRDefault="002C153F" w:rsidP="004345A3">
      <w:r>
        <w:separator/>
      </w:r>
    </w:p>
  </w:footnote>
  <w:footnote w:type="continuationSeparator" w:id="0">
    <w:p w14:paraId="7BE52EF4" w14:textId="77777777" w:rsidR="002C153F" w:rsidRDefault="002C153F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1136033">
    <w:abstractNumId w:val="1"/>
  </w:num>
  <w:num w:numId="2" w16cid:durableId="287980551">
    <w:abstractNumId w:val="0"/>
  </w:num>
  <w:num w:numId="3" w16cid:durableId="6763450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D2329"/>
    <w:rsid w:val="000F567B"/>
    <w:rsid w:val="0014435B"/>
    <w:rsid w:val="001651DE"/>
    <w:rsid w:val="001B39A1"/>
    <w:rsid w:val="001F0006"/>
    <w:rsid w:val="002276DA"/>
    <w:rsid w:val="002922F4"/>
    <w:rsid w:val="00297AEE"/>
    <w:rsid w:val="002A3987"/>
    <w:rsid w:val="002C02BB"/>
    <w:rsid w:val="002C153F"/>
    <w:rsid w:val="003008CC"/>
    <w:rsid w:val="003216A8"/>
    <w:rsid w:val="00371B82"/>
    <w:rsid w:val="00375C4F"/>
    <w:rsid w:val="00395360"/>
    <w:rsid w:val="003D2EEA"/>
    <w:rsid w:val="003D76F6"/>
    <w:rsid w:val="003E0A73"/>
    <w:rsid w:val="00420DD8"/>
    <w:rsid w:val="004265FC"/>
    <w:rsid w:val="004345A3"/>
    <w:rsid w:val="00454CE5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B5163"/>
    <w:rsid w:val="00CD497A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281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3</cp:revision>
  <dcterms:created xsi:type="dcterms:W3CDTF">2023-04-24T18:44:00Z</dcterms:created>
  <dcterms:modified xsi:type="dcterms:W3CDTF">2025-03-27T20:00:00Z</dcterms:modified>
</cp:coreProperties>
</file>